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AC7" w:rsidRDefault="00CC3AC7">
      <w:pPr>
        <w:pStyle w:val="ConsPlusNormal"/>
        <w:jc w:val="right"/>
        <w:outlineLvl w:val="0"/>
      </w:pPr>
      <w:r>
        <w:t>Приложение № 1</w:t>
      </w:r>
    </w:p>
    <w:p w:rsidR="00CC3AC7" w:rsidRDefault="00CC3AC7">
      <w:pPr>
        <w:pStyle w:val="ConsPlusNormal"/>
        <w:jc w:val="right"/>
        <w:outlineLvl w:val="0"/>
      </w:pPr>
      <w:r>
        <w:t xml:space="preserve">к постановлению Администрации </w:t>
      </w:r>
    </w:p>
    <w:p w:rsidR="00CC3AC7" w:rsidRDefault="00CC3AC7">
      <w:pPr>
        <w:pStyle w:val="ConsPlusNormal"/>
        <w:jc w:val="right"/>
        <w:outlineLvl w:val="0"/>
      </w:pPr>
      <w:r>
        <w:t>ЗАТО г. Железногорск</w:t>
      </w:r>
    </w:p>
    <w:p w:rsidR="00CC3AC7" w:rsidRDefault="003C7DA3">
      <w:pPr>
        <w:pStyle w:val="ConsPlusNormal"/>
        <w:jc w:val="right"/>
        <w:outlineLvl w:val="0"/>
      </w:pPr>
      <w:r>
        <w:t>от «15</w:t>
      </w:r>
      <w:r w:rsidR="00CC3AC7">
        <w:t xml:space="preserve">» </w:t>
      </w:r>
      <w:r>
        <w:t>03.</w:t>
      </w:r>
      <w:r w:rsidR="00CC3AC7">
        <w:t xml:space="preserve">2018 № </w:t>
      </w:r>
      <w:r>
        <w:t>501</w:t>
      </w:r>
    </w:p>
    <w:p w:rsidR="00CC3AC7" w:rsidRDefault="00CC3AC7">
      <w:pPr>
        <w:pStyle w:val="ConsPlusNormal"/>
        <w:jc w:val="right"/>
        <w:outlineLvl w:val="0"/>
      </w:pPr>
    </w:p>
    <w:p w:rsidR="00145650" w:rsidRDefault="00145650">
      <w:pPr>
        <w:pStyle w:val="ConsPlusNormal"/>
        <w:jc w:val="right"/>
        <w:outlineLvl w:val="0"/>
      </w:pPr>
      <w:r>
        <w:t xml:space="preserve">Приложение </w:t>
      </w:r>
      <w:r w:rsidR="00CC3AC7">
        <w:t>№</w:t>
      </w:r>
      <w:r>
        <w:t xml:space="preserve"> 1</w:t>
      </w:r>
    </w:p>
    <w:p w:rsidR="00145650" w:rsidRDefault="00145650">
      <w:pPr>
        <w:pStyle w:val="ConsPlusNormal"/>
        <w:jc w:val="right"/>
      </w:pPr>
      <w:r>
        <w:t>к Постановлению</w:t>
      </w:r>
    </w:p>
    <w:p w:rsidR="00145650" w:rsidRDefault="00145650">
      <w:pPr>
        <w:pStyle w:val="ConsPlusNormal"/>
        <w:jc w:val="right"/>
      </w:pPr>
      <w:r>
        <w:t>Администрации ЗАТО г. Железногорск</w:t>
      </w:r>
    </w:p>
    <w:p w:rsidR="00145650" w:rsidRDefault="00145650">
      <w:pPr>
        <w:pStyle w:val="ConsPlusNormal"/>
        <w:jc w:val="right"/>
      </w:pPr>
      <w:r>
        <w:t>от 4 августа 2010 г. N 1194</w:t>
      </w:r>
    </w:p>
    <w:p w:rsidR="00145650" w:rsidRDefault="00145650">
      <w:pPr>
        <w:pStyle w:val="ConsPlusNormal"/>
        <w:jc w:val="right"/>
      </w:pPr>
    </w:p>
    <w:p w:rsidR="00145650" w:rsidRDefault="00145650">
      <w:pPr>
        <w:pStyle w:val="ConsPlusTitle"/>
        <w:jc w:val="center"/>
      </w:pPr>
      <w:r>
        <w:t>ПОЛОЖЕНИЕ</w:t>
      </w:r>
    </w:p>
    <w:p w:rsidR="00145650" w:rsidRDefault="00145650">
      <w:pPr>
        <w:pStyle w:val="ConsPlusTitle"/>
        <w:jc w:val="center"/>
      </w:pPr>
      <w:r>
        <w:t>О КОМИССИИ ПО ПРЕДУПРЕЖДЕНИЮ И ЛИКВИДАЦИИ</w:t>
      </w:r>
    </w:p>
    <w:p w:rsidR="00145650" w:rsidRDefault="00145650">
      <w:pPr>
        <w:pStyle w:val="ConsPlusTitle"/>
        <w:jc w:val="center"/>
      </w:pPr>
      <w:r>
        <w:t>ЧРЕЗВЫЧАЙНЫХ СИТУАЦИЙ И ОБЕСПЕЧЕНИЮ</w:t>
      </w:r>
    </w:p>
    <w:p w:rsidR="00145650" w:rsidRDefault="00145650">
      <w:pPr>
        <w:pStyle w:val="ConsPlusTitle"/>
        <w:jc w:val="center"/>
      </w:pPr>
      <w:r>
        <w:t>ПОЖАРНОЙ БЕЗОПАСНОСТИ ЗАТО ЖЕЛЕЗНОГОРСК</w:t>
      </w:r>
    </w:p>
    <w:p w:rsidR="00145650" w:rsidRDefault="00145650">
      <w:pPr>
        <w:pStyle w:val="ConsPlusNormal"/>
        <w:jc w:val="center"/>
      </w:pPr>
    </w:p>
    <w:p w:rsidR="00145650" w:rsidRDefault="00145650">
      <w:pPr>
        <w:pStyle w:val="ConsPlusNormal"/>
        <w:jc w:val="center"/>
        <w:outlineLvl w:val="1"/>
      </w:pPr>
      <w:r>
        <w:t>I. ОБЩИЕ ПОЛОЖЕНИЯ</w:t>
      </w:r>
    </w:p>
    <w:p w:rsidR="00145650" w:rsidRDefault="00145650">
      <w:pPr>
        <w:pStyle w:val="ConsPlusNormal"/>
        <w:ind w:firstLine="540"/>
        <w:jc w:val="both"/>
      </w:pPr>
    </w:p>
    <w:p w:rsidR="00145650" w:rsidRDefault="00145650">
      <w:pPr>
        <w:pStyle w:val="ConsPlusNormal"/>
        <w:ind w:firstLine="540"/>
        <w:jc w:val="both"/>
      </w:pPr>
      <w:r>
        <w:t xml:space="preserve">1.1. </w:t>
      </w:r>
      <w:proofErr w:type="gramStart"/>
      <w:r>
        <w:t>Комиссия по предупреждению и ликвидации чрезвычайных ситуаций и обеспечению пожарной безопасности ЗАТО Железногорск (далее - Комиссия) является координирующим органом городского звена краевой территориальной подсистемы единой государственной системы предупреждения и ликвидации чрезвычайных ситуаций, образованным для обеспечения согласованности действий Администрации ЗАТО г. Железногорск, государственных и иных организаций в целях реализации единой государственной политики в области предупреждения и ликвидации чрезвычайных ситуаций природного и техногенного</w:t>
      </w:r>
      <w:proofErr w:type="gramEnd"/>
      <w:r>
        <w:t xml:space="preserve"> характера (далее - чрезвычайные ситуации) и обеспечения пожарной безопасности.</w:t>
      </w:r>
    </w:p>
    <w:p w:rsidR="00145650" w:rsidRPr="00145650" w:rsidRDefault="00145650" w:rsidP="00145650">
      <w:pPr>
        <w:pStyle w:val="ConsPlusNormal"/>
        <w:ind w:firstLine="540"/>
        <w:jc w:val="both"/>
      </w:pPr>
      <w:r>
        <w:t xml:space="preserve">1.2. </w:t>
      </w:r>
      <w:r w:rsidRPr="00145650">
        <w:t xml:space="preserve">Комиссия в своей деятельности руководствуется </w:t>
      </w:r>
      <w:hyperlink r:id="rId4" w:history="1">
        <w:r w:rsidRPr="00145650">
          <w:t>Конституцией</w:t>
        </w:r>
      </w:hyperlink>
      <w:r w:rsidRPr="00145650">
        <w:t xml:space="preserve"> Российской Федерации, федеральными конституционными законами, федеральными законами, указами и </w:t>
      </w:r>
      <w:proofErr w:type="gramStart"/>
      <w:r w:rsidRPr="00145650">
        <w:t xml:space="preserve">распоряжениями Президента Российской Федерации, постановлениями и распоряжениями Правительства Российской Федерации, законами Красноярского края, указами и распоряжениями Губернатора Красноярского края, постановлениями и распоряжениями Совета администрации Красноярского края, </w:t>
      </w:r>
      <w:hyperlink r:id="rId5" w:history="1">
        <w:r w:rsidRPr="00145650">
          <w:t>Уставом</w:t>
        </w:r>
      </w:hyperlink>
      <w:r w:rsidRPr="00145650">
        <w:t xml:space="preserve"> ЗАТО Железногорск, решениями Совета депутатов ЗАТО г. Железногорск, постановлениями и распоряжениями Главы ЗАТО </w:t>
      </w:r>
      <w:r>
        <w:t xml:space="preserve">                           </w:t>
      </w:r>
      <w:r w:rsidRPr="00145650">
        <w:t>г. Железногорск, Администрации ЗАТО г. Железногорск, а также Положением о комиссии по предупреждению и ликвидации чрезвычайных ситуаций и обеспечению пожарной</w:t>
      </w:r>
      <w:proofErr w:type="gramEnd"/>
      <w:r w:rsidRPr="00145650">
        <w:t xml:space="preserve"> безопасности ЗАТО Железногорск (далее - Положение).</w:t>
      </w:r>
    </w:p>
    <w:p w:rsidR="00145650" w:rsidRDefault="00145650" w:rsidP="00145650">
      <w:pPr>
        <w:pStyle w:val="ConsPlusNormal"/>
        <w:ind w:firstLine="540"/>
        <w:jc w:val="both"/>
      </w:pPr>
    </w:p>
    <w:p w:rsidR="00145650" w:rsidRDefault="00145650" w:rsidP="00145650">
      <w:pPr>
        <w:pStyle w:val="ConsPlusNormal"/>
        <w:jc w:val="center"/>
        <w:outlineLvl w:val="1"/>
      </w:pPr>
      <w:r>
        <w:t>II. ОСНОВНЫЕ ЗАДАЧИ, ФУНКЦИИ И ПРАВА КОМИССИИ</w:t>
      </w:r>
    </w:p>
    <w:p w:rsidR="00145650" w:rsidRDefault="00145650" w:rsidP="00145650">
      <w:pPr>
        <w:pStyle w:val="ConsPlusNormal"/>
        <w:ind w:firstLine="540"/>
        <w:jc w:val="both"/>
      </w:pPr>
    </w:p>
    <w:p w:rsidR="00145650" w:rsidRDefault="00145650" w:rsidP="00145650">
      <w:pPr>
        <w:pStyle w:val="ConsPlusNormal"/>
        <w:ind w:firstLine="540"/>
        <w:jc w:val="both"/>
      </w:pPr>
      <w:r>
        <w:t>2.1. Основными задачами комиссии являются:</w:t>
      </w:r>
    </w:p>
    <w:p w:rsidR="00145650" w:rsidRDefault="00145650" w:rsidP="00145650">
      <w:pPr>
        <w:pStyle w:val="ConsPlusNormal"/>
        <w:ind w:firstLine="540"/>
        <w:jc w:val="both"/>
      </w:pPr>
      <w:r>
        <w:t>а) разработка предложений по реализации единой государственной политики в области предупреждения и ликвидации чрезвычайных ситуаций и обеспечения пожарной безопасности, профилактики массовых заболеваний и отравлений населения, обеспечению санитарно-эпидемиологического благополучия на территории ЗАТО Железногорск;</w:t>
      </w:r>
    </w:p>
    <w:p w:rsidR="00145650" w:rsidRDefault="00145650" w:rsidP="00145650">
      <w:pPr>
        <w:pStyle w:val="ConsPlusNormal"/>
        <w:ind w:firstLine="540"/>
        <w:jc w:val="both"/>
      </w:pPr>
      <w:r>
        <w:t>б) координация деятельности органов управления и сил городского звена краевой территориальной подсистемы единой государственной системы предупреждения и ликвидации чрезвычайных ситуаций;</w:t>
      </w:r>
    </w:p>
    <w:p w:rsidR="00145650" w:rsidRDefault="00145650" w:rsidP="00145650">
      <w:pPr>
        <w:pStyle w:val="ConsPlusNormal"/>
        <w:ind w:firstLine="540"/>
        <w:jc w:val="both"/>
      </w:pPr>
      <w:r>
        <w:t>в) обеспечение готовности органов управления, сил и сре</w:t>
      </w:r>
      <w:proofErr w:type="gramStart"/>
      <w:r>
        <w:t>дств к д</w:t>
      </w:r>
      <w:proofErr w:type="gramEnd"/>
      <w:r>
        <w:t>ействиям в чрезвычайных ситуациях, создание и поддержание в состоянии готовности пунктов управления;</w:t>
      </w:r>
    </w:p>
    <w:p w:rsidR="00145650" w:rsidRDefault="00145650" w:rsidP="00145650">
      <w:pPr>
        <w:pStyle w:val="ConsPlusNormal"/>
        <w:ind w:firstLine="540"/>
        <w:jc w:val="both"/>
      </w:pPr>
      <w:r>
        <w:t xml:space="preserve">г) обеспечение согласованности действий органов управления всех уровней, организаций независимо от форм собственности, при решении вопросов в области предупреждения и ликвидации чрезвычайных ситуаций и обеспечения пожарной безопасности, а также восстановления и строительства жилых домов, объектов жилищно-коммунального хозяйства, </w:t>
      </w:r>
      <w:r>
        <w:lastRenderedPageBreak/>
        <w:t>социальной сферы, производственной и инженерной инфраструктуры, поврежденных и разрушенных в результате чрезвычайных ситуаций;</w:t>
      </w:r>
    </w:p>
    <w:p w:rsidR="00145650" w:rsidRDefault="00145650" w:rsidP="00145650">
      <w:pPr>
        <w:pStyle w:val="ConsPlusNormal"/>
        <w:ind w:firstLine="540"/>
        <w:jc w:val="both"/>
      </w:pPr>
      <w:proofErr w:type="spellStart"/>
      <w:r>
        <w:t>д</w:t>
      </w:r>
      <w:proofErr w:type="spellEnd"/>
      <w:r>
        <w:t xml:space="preserve">) организация и </w:t>
      </w:r>
      <w:proofErr w:type="gramStart"/>
      <w:r>
        <w:t>контроль за</w:t>
      </w:r>
      <w:proofErr w:type="gramEnd"/>
      <w:r>
        <w:t xml:space="preserve"> осуществлением мероприятий по предупреждению и ликвидации чрезвычайных ситуаций и обеспечению пожарной безопасности, по защите населения и территории ЗАТО Железногорск от пожаров, аварий, катастроф, эпидемий, эпифитотий, эпизоотии, стихийных бедствий и ликвидации их последствий;</w:t>
      </w:r>
    </w:p>
    <w:p w:rsidR="00145650" w:rsidRDefault="00145650" w:rsidP="00145650">
      <w:pPr>
        <w:pStyle w:val="ConsPlusNormal"/>
        <w:ind w:firstLine="540"/>
        <w:jc w:val="both"/>
      </w:pPr>
      <w:r>
        <w:t>е) разработка и организация осуществления комплексных мероприятий, обеспечивающих локализацию и ликвидацию очагов массовых заболеваний среди населения, улучшение санитарно-эпидемиологической обстановки;</w:t>
      </w:r>
    </w:p>
    <w:p w:rsidR="00145650" w:rsidRDefault="00145650" w:rsidP="00145650">
      <w:pPr>
        <w:pStyle w:val="ConsPlusNormal"/>
        <w:ind w:firstLine="540"/>
        <w:jc w:val="both"/>
      </w:pPr>
      <w:r>
        <w:t xml:space="preserve">ж) организация наблюдения и </w:t>
      </w:r>
      <w:proofErr w:type="gramStart"/>
      <w:r>
        <w:t>контроля за</w:t>
      </w:r>
      <w:proofErr w:type="gramEnd"/>
      <w:r>
        <w:t xml:space="preserve"> состоянием окружающей природной среды и потенциально опасных объектов, организация мониторинга, прогнозирование чрезвычайных ситуаций;</w:t>
      </w:r>
    </w:p>
    <w:p w:rsidR="00145650" w:rsidRDefault="00145650" w:rsidP="00145650">
      <w:pPr>
        <w:pStyle w:val="ConsPlusNormal"/>
        <w:ind w:firstLine="540"/>
        <w:jc w:val="both"/>
      </w:pPr>
      <w:proofErr w:type="spellStart"/>
      <w:r>
        <w:t>з</w:t>
      </w:r>
      <w:proofErr w:type="spellEnd"/>
      <w:r>
        <w:t xml:space="preserve">) осуществление </w:t>
      </w:r>
      <w:proofErr w:type="gramStart"/>
      <w:r>
        <w:t>контроля за</w:t>
      </w:r>
      <w:proofErr w:type="gramEnd"/>
      <w:r>
        <w:t xml:space="preserve"> обеспечением надежности работы потенциально опасных объектов на территории ЗАТО Железногорск.</w:t>
      </w:r>
    </w:p>
    <w:p w:rsidR="00145650" w:rsidRDefault="00145650" w:rsidP="00145650">
      <w:pPr>
        <w:pStyle w:val="ConsPlusNormal"/>
        <w:ind w:firstLine="540"/>
        <w:jc w:val="both"/>
      </w:pPr>
      <w:r>
        <w:t>2.2. Комиссия с целью выполнения возложенных на нее задач осуществляет следующие функции:</w:t>
      </w:r>
    </w:p>
    <w:p w:rsidR="00145650" w:rsidRDefault="00145650" w:rsidP="00145650">
      <w:pPr>
        <w:pStyle w:val="ConsPlusNormal"/>
        <w:ind w:firstLine="540"/>
        <w:jc w:val="both"/>
      </w:pPr>
      <w:proofErr w:type="gramStart"/>
      <w:r>
        <w:t>а) рассматривает в пределах своей компетенции вопросы в области предупреждения и ликвидации чрезвычайных ситуаций и обеспечения пожарной безопасности, а также восстановления и строительства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ситуаций, и вносит в установленном порядке Главе ЗАТО г. Железногорск соответствующие предложения;</w:t>
      </w:r>
      <w:proofErr w:type="gramEnd"/>
    </w:p>
    <w:p w:rsidR="00145650" w:rsidRDefault="00145650" w:rsidP="00145650">
      <w:pPr>
        <w:pStyle w:val="ConsPlusNormal"/>
        <w:ind w:firstLine="540"/>
        <w:jc w:val="both"/>
      </w:pPr>
      <w:r>
        <w:t>б) рассматривает прогнозы чрезвычайных ситуаций на территории ЗАТО Железногорск;</w:t>
      </w:r>
    </w:p>
    <w:p w:rsidR="00145650" w:rsidRDefault="00145650" w:rsidP="00145650">
      <w:pPr>
        <w:pStyle w:val="ConsPlusNormal"/>
        <w:ind w:firstLine="540"/>
        <w:jc w:val="both"/>
      </w:pPr>
      <w:r>
        <w:t>в) организует разработку нормативных, организационно-распорядительных документов в области защиты населения и территории от чрезвычайных ситуаций;</w:t>
      </w:r>
    </w:p>
    <w:p w:rsidR="00145650" w:rsidRDefault="00145650" w:rsidP="00145650">
      <w:pPr>
        <w:pStyle w:val="ConsPlusNormal"/>
        <w:ind w:firstLine="540"/>
        <w:jc w:val="both"/>
      </w:pPr>
      <w:r>
        <w:t xml:space="preserve">г) разрабатывает предложения по развитию и обеспечению </w:t>
      </w:r>
      <w:proofErr w:type="gramStart"/>
      <w:r>
        <w:t>функционирования городского звена краевой территориальной подсистемы единой государственной системы предупреждения</w:t>
      </w:r>
      <w:proofErr w:type="gramEnd"/>
      <w:r>
        <w:t xml:space="preserve"> и ликвидации чрезвычайных ситуаций;</w:t>
      </w:r>
    </w:p>
    <w:p w:rsidR="00145650" w:rsidRDefault="00145650" w:rsidP="00145650">
      <w:pPr>
        <w:pStyle w:val="ConsPlusNormal"/>
        <w:ind w:firstLine="540"/>
        <w:jc w:val="both"/>
      </w:pPr>
      <w:proofErr w:type="spellStart"/>
      <w:r>
        <w:t>д</w:t>
      </w:r>
      <w:proofErr w:type="spellEnd"/>
      <w:r>
        <w:t>) готовит и выносит на рассмотрение предложения по финансированию мероприятий в области предупреждения и ликвидации чрезвычайных ситуаций и обеспечения пожарной безопасности, участвует в разработке и рассмотрении бюджета ЗАТО Железногорск на очередной финансовый год в данной области;</w:t>
      </w:r>
    </w:p>
    <w:p w:rsidR="00145650" w:rsidRDefault="00145650" w:rsidP="00145650">
      <w:pPr>
        <w:pStyle w:val="ConsPlusNormal"/>
        <w:ind w:firstLine="540"/>
        <w:jc w:val="both"/>
      </w:pPr>
      <w:proofErr w:type="gramStart"/>
      <w:r>
        <w:t>е) подготавливает предложения для Администрации ЗАТО Железногорск по использованию муниципального резерва материальных ресурсов для ликвидации чрезвычайных ситуаций на территории ЗАТО Железногорск, а также рассматривает обращение организации о выделении материальных ресурсов муниципального резерва для ликвидации чрезвычайной ситуации объектового масштаба и подготавливает предложение для Администрации ЗАТО г. Железногорск о выделении (отказе в выделении) материальных ресурсов из муниципального резерва материальных ресурсов для ликвидации</w:t>
      </w:r>
      <w:proofErr w:type="gramEnd"/>
      <w:r>
        <w:t xml:space="preserve"> чрезвычайных ситуаций на территории ЗАТО Железногорск;</w:t>
      </w:r>
    </w:p>
    <w:p w:rsidR="00145650" w:rsidRDefault="00145650" w:rsidP="00145650">
      <w:pPr>
        <w:pStyle w:val="ConsPlusNormal"/>
        <w:ind w:firstLine="540"/>
        <w:jc w:val="both"/>
      </w:pPr>
      <w:r>
        <w:t>ж) планирует и организует проведение мероприятий по эвакуации населения из зон чрезвычайных ситуаций, его размещение, жизнеобеспечение и возвращение в места постоянного проживания;</w:t>
      </w:r>
    </w:p>
    <w:p w:rsidR="00145650" w:rsidRDefault="00145650" w:rsidP="00145650">
      <w:pPr>
        <w:pStyle w:val="ConsPlusNormal"/>
        <w:ind w:firstLine="540"/>
        <w:jc w:val="both"/>
      </w:pPr>
      <w:proofErr w:type="spellStart"/>
      <w:r>
        <w:t>з</w:t>
      </w:r>
      <w:proofErr w:type="spellEnd"/>
      <w:r>
        <w:t>) организует сбор и обмен информацией в области защиты населения и территории ЗАТО Железногорск от чрезвычайных ситуаций;</w:t>
      </w:r>
    </w:p>
    <w:p w:rsidR="00145650" w:rsidRDefault="00145650" w:rsidP="00145650">
      <w:pPr>
        <w:pStyle w:val="ConsPlusNormal"/>
        <w:ind w:firstLine="540"/>
        <w:jc w:val="both"/>
      </w:pPr>
      <w:r>
        <w:t>и) организует взаимодействие с комиссиями по чрезвычайным ситуациям и обеспечению пожарной безопасности всех уровней, военным командованием и общественными объединениями по вопросам предупреждения и ликвидации чрезвычайных ситуаций, а в случае необходимости - принимает решения о привлечении дополнительных сил и сре</w:t>
      </w:r>
      <w:proofErr w:type="gramStart"/>
      <w:r>
        <w:t>дств дл</w:t>
      </w:r>
      <w:proofErr w:type="gramEnd"/>
      <w:r>
        <w:t>я оказания помощи этим комиссиям в ликвидации чрезвычайных ситуаций;</w:t>
      </w:r>
    </w:p>
    <w:p w:rsidR="00145650" w:rsidRDefault="00145650" w:rsidP="00145650">
      <w:pPr>
        <w:pStyle w:val="ConsPlusNormal"/>
        <w:ind w:firstLine="540"/>
        <w:jc w:val="both"/>
      </w:pPr>
      <w:r>
        <w:t>к) разрабатывает мероприятия обеспечения деятельности по ликвидации чрезвычайных ситуаций, привлечения сил и средств городского звена краевой территориальной подсистемы единой государственной системы предупреждения и ликвидации чрезвычайных ситуаций, а также трудоспособного населения к ликвидации последствий чрезвычайных ситуаций;</w:t>
      </w:r>
    </w:p>
    <w:p w:rsidR="00145650" w:rsidRDefault="00145650" w:rsidP="00145650">
      <w:pPr>
        <w:pStyle w:val="ConsPlusNormal"/>
        <w:ind w:firstLine="540"/>
        <w:jc w:val="both"/>
      </w:pPr>
      <w:r>
        <w:t>л) организует работу по подготовке предложений и аналитических материалов Главе ЗАТО г. Железногорск, а также рекомендаций предприятиям и организациям по вопросам защиты населения и территории ЗАТО Железногорск от чрезвычайных ситуаций и обеспечения пожарной безопасности;</w:t>
      </w:r>
    </w:p>
    <w:p w:rsidR="00145650" w:rsidRDefault="00145650" w:rsidP="00145650">
      <w:pPr>
        <w:pStyle w:val="ConsPlusNormal"/>
        <w:ind w:firstLine="540"/>
        <w:jc w:val="both"/>
      </w:pPr>
      <w:r>
        <w:t>м) участвует в разработке городских и краевых целевых программ в области предупреждения и ликвидации чрезвычайных ситуаций и обеспечения пожарной безопасности, готовит предложения по их разработке и реализации;</w:t>
      </w:r>
    </w:p>
    <w:p w:rsidR="00145650" w:rsidRDefault="00145650" w:rsidP="00145650">
      <w:pPr>
        <w:pStyle w:val="ConsPlusNormal"/>
        <w:ind w:firstLine="540"/>
        <w:jc w:val="both"/>
      </w:pPr>
      <w:proofErr w:type="spellStart"/>
      <w:r>
        <w:t>н</w:t>
      </w:r>
      <w:proofErr w:type="spellEnd"/>
      <w:r>
        <w:t>) обеспечивает согласованность действий учреждений, входящих в систему наблюдения и лабораторного контроля на территории ЗАТО Железногорск;</w:t>
      </w:r>
    </w:p>
    <w:p w:rsidR="00145650" w:rsidRDefault="00145650" w:rsidP="00145650">
      <w:pPr>
        <w:pStyle w:val="ConsPlusNormal"/>
        <w:ind w:firstLine="540"/>
        <w:jc w:val="both"/>
      </w:pPr>
      <w:r>
        <w:t xml:space="preserve">о) осуществляет </w:t>
      </w:r>
      <w:proofErr w:type="gramStart"/>
      <w:r>
        <w:t>контроль за</w:t>
      </w:r>
      <w:proofErr w:type="gramEnd"/>
      <w:r>
        <w:t xml:space="preserve"> подготовкой населения, должностных лиц органов управления и подразделений РСЧС к действиям в чрезвычайных ситуациях;</w:t>
      </w:r>
    </w:p>
    <w:p w:rsidR="00145650" w:rsidRDefault="00145650" w:rsidP="00145650">
      <w:pPr>
        <w:pStyle w:val="ConsPlusNormal"/>
        <w:ind w:firstLine="540"/>
        <w:jc w:val="both"/>
      </w:pPr>
      <w:proofErr w:type="spellStart"/>
      <w:r>
        <w:t>п</w:t>
      </w:r>
      <w:proofErr w:type="spellEnd"/>
      <w:r>
        <w:t>) осуществляет непосредственное руководство работами по ликвидации чрезвычайных ситуаций.</w:t>
      </w:r>
    </w:p>
    <w:p w:rsidR="00145650" w:rsidRDefault="00145650" w:rsidP="00145650">
      <w:pPr>
        <w:pStyle w:val="ConsPlusNormal"/>
        <w:ind w:firstLine="540"/>
        <w:jc w:val="both"/>
      </w:pPr>
      <w:r>
        <w:t>2.3. Комиссия в пределах своей компетенции имеет право:</w:t>
      </w:r>
    </w:p>
    <w:p w:rsidR="00145650" w:rsidRDefault="00145650" w:rsidP="00145650">
      <w:pPr>
        <w:pStyle w:val="ConsPlusNormal"/>
        <w:ind w:firstLine="540"/>
        <w:jc w:val="both"/>
      </w:pPr>
      <w:r>
        <w:t>а) утверждать план мероприятий по предупреждению и ликвидации чрезвычайных ситуаций природного и техногенного характера и обеспечению пожарной безопасности;</w:t>
      </w:r>
    </w:p>
    <w:p w:rsidR="00145650" w:rsidRDefault="00145650" w:rsidP="00145650">
      <w:pPr>
        <w:pStyle w:val="ConsPlusNormal"/>
        <w:ind w:firstLine="540"/>
        <w:jc w:val="both"/>
      </w:pPr>
      <w:r>
        <w:t>б) принимать решения обязательные для выполнения предприятиями, организациями, учреждениями на подведомственной территории, независимо от их организационно-правовых форм и форм собственности;</w:t>
      </w:r>
    </w:p>
    <w:p w:rsidR="00145650" w:rsidRDefault="00145650" w:rsidP="00145650">
      <w:pPr>
        <w:pStyle w:val="ConsPlusNormal"/>
        <w:ind w:firstLine="540"/>
        <w:jc w:val="both"/>
      </w:pPr>
      <w:r>
        <w:t xml:space="preserve">в) осуществлять </w:t>
      </w:r>
      <w:proofErr w:type="gramStart"/>
      <w:r>
        <w:t>контроль за</w:t>
      </w:r>
      <w:proofErr w:type="gramEnd"/>
      <w:r>
        <w:t xml:space="preserve"> подготовкой и готовностью сил и средств городского звена краевой территориальной подсистемы единой государственной системы предупреждения и ликвидации чрезвычайных ситуаций;</w:t>
      </w:r>
    </w:p>
    <w:p w:rsidR="00145650" w:rsidRDefault="00145650" w:rsidP="00145650">
      <w:pPr>
        <w:pStyle w:val="ConsPlusNormal"/>
        <w:ind w:firstLine="540"/>
        <w:jc w:val="both"/>
      </w:pPr>
      <w:r>
        <w:t>г) привлекать силы и средства, входящие в состав городского звена краевой территориальной подсистемы единой государственной системы предупреждения и ликвидации чрезвычайных ситуаций для проведения неотложных мероприятий по предупреждению и ликвидации чрезвычайных ситуаций, обеспечению пожарной безопасности;</w:t>
      </w:r>
    </w:p>
    <w:p w:rsidR="00145650" w:rsidRDefault="00145650" w:rsidP="00145650">
      <w:pPr>
        <w:pStyle w:val="ConsPlusNormal"/>
        <w:ind w:firstLine="540"/>
        <w:jc w:val="both"/>
      </w:pPr>
      <w:proofErr w:type="spellStart"/>
      <w:r>
        <w:t>д</w:t>
      </w:r>
      <w:proofErr w:type="spellEnd"/>
      <w:r>
        <w:t xml:space="preserve">) в зависимости от обстановки, масштаба прогнозируемой или возникшей чрезвычайной ситуации, устанавливать один из режимов </w:t>
      </w:r>
      <w:proofErr w:type="gramStart"/>
      <w:r>
        <w:t>функционирования городского звена краевой территориальной подсистемы единой государственной системы предупреждения</w:t>
      </w:r>
      <w:proofErr w:type="gramEnd"/>
      <w:r>
        <w:t xml:space="preserve"> и ликвидации чрезвычайных ситуаций;</w:t>
      </w:r>
    </w:p>
    <w:p w:rsidR="00145650" w:rsidRDefault="00145650" w:rsidP="00145650">
      <w:pPr>
        <w:pStyle w:val="ConsPlusNormal"/>
        <w:ind w:firstLine="540"/>
        <w:jc w:val="both"/>
      </w:pPr>
      <w:r>
        <w:t>е) приостанавливать функционирование объектов экономики на территории ЗАТО Железногорск, независимо от ведомственной принадлежности, в случае угрозы возникновения чрезвычайных ситуаций в результате их производственной деятельности;</w:t>
      </w:r>
    </w:p>
    <w:p w:rsidR="00145650" w:rsidRDefault="00145650" w:rsidP="00145650">
      <w:pPr>
        <w:pStyle w:val="ConsPlusNormal"/>
        <w:ind w:firstLine="540"/>
        <w:jc w:val="both"/>
      </w:pPr>
      <w:r>
        <w:t>ж) запрашивать у органов местного самоуправления, органов исполнительной власти края, организаций и общественных организаций необходимые материалы и информацию;</w:t>
      </w:r>
    </w:p>
    <w:p w:rsidR="00145650" w:rsidRDefault="00145650" w:rsidP="00145650">
      <w:pPr>
        <w:pStyle w:val="ConsPlusNormal"/>
        <w:ind w:firstLine="540"/>
        <w:jc w:val="both"/>
      </w:pPr>
      <w:proofErr w:type="spellStart"/>
      <w:r>
        <w:t>з</w:t>
      </w:r>
      <w:proofErr w:type="spellEnd"/>
      <w:r>
        <w:t>) заслушивать на своих заседаниях представителей структурных подразделений Администрации ЗАТО г. Железногорск, предприятий, организаций и общественных объединений независимо от их организационно-правовых форм и форм собственности;</w:t>
      </w:r>
    </w:p>
    <w:p w:rsidR="00145650" w:rsidRDefault="00145650" w:rsidP="00145650">
      <w:pPr>
        <w:pStyle w:val="ConsPlusNormal"/>
        <w:ind w:firstLine="540"/>
        <w:jc w:val="both"/>
      </w:pPr>
      <w:r>
        <w:t>и) привлекать для участия в своей работе представителей Администрации ЗАТО                             г. Железногорск, ведущих специалистов предприятий и организаций ЗАТО Железногорск;</w:t>
      </w:r>
    </w:p>
    <w:p w:rsidR="00145650" w:rsidRDefault="00145650" w:rsidP="00145650">
      <w:pPr>
        <w:pStyle w:val="ConsPlusNormal"/>
        <w:ind w:firstLine="540"/>
        <w:jc w:val="both"/>
      </w:pPr>
      <w:r>
        <w:t>к) вносить в установленном порядке в Совет депутатов ЗАТО г. Железногорск предложения по вопросам предупреждения и ликвидации чрезвычайных ситуаций, обеспечения пожарной безопасности, защиты населения и территории ЗАТО Железногорск.</w:t>
      </w:r>
    </w:p>
    <w:p w:rsidR="00145650" w:rsidRDefault="00145650" w:rsidP="00145650">
      <w:pPr>
        <w:pStyle w:val="ConsPlusNormal"/>
        <w:ind w:firstLine="540"/>
        <w:jc w:val="both"/>
      </w:pPr>
    </w:p>
    <w:p w:rsidR="00145650" w:rsidRDefault="00145650" w:rsidP="00145650">
      <w:pPr>
        <w:pStyle w:val="ConsPlusNormal"/>
        <w:jc w:val="center"/>
        <w:outlineLvl w:val="1"/>
      </w:pPr>
      <w:r>
        <w:t>III. СОСТАВ И СТРУКТУРА КОМИССИИ</w:t>
      </w:r>
    </w:p>
    <w:p w:rsidR="00145650" w:rsidRDefault="00145650" w:rsidP="00145650">
      <w:pPr>
        <w:pStyle w:val="ConsPlusNormal"/>
        <w:ind w:firstLine="540"/>
        <w:jc w:val="both"/>
      </w:pPr>
    </w:p>
    <w:p w:rsidR="00145650" w:rsidRDefault="00145650" w:rsidP="00145650">
      <w:pPr>
        <w:pStyle w:val="ConsPlusNormal"/>
        <w:ind w:firstLine="540"/>
        <w:jc w:val="both"/>
      </w:pPr>
      <w:r>
        <w:t>3.1. Состав Комиссии утверждается постановлением Администрации ЗАТО                                   г. Железногорск.</w:t>
      </w:r>
    </w:p>
    <w:p w:rsidR="00145650" w:rsidRDefault="00145650" w:rsidP="00145650">
      <w:pPr>
        <w:pStyle w:val="ConsPlusNormal"/>
        <w:ind w:firstLine="540"/>
        <w:jc w:val="both"/>
      </w:pPr>
      <w:r>
        <w:t>3.2. Комиссия возглавляется председателем - Главой ЗАТО г. Железногорск, который руководит деятельностью Комиссии и несет ответственность за выполнение возложенных на нее задач и функций.</w:t>
      </w:r>
    </w:p>
    <w:p w:rsidR="00145650" w:rsidRDefault="00145650" w:rsidP="00145650">
      <w:pPr>
        <w:pStyle w:val="ConsPlusNormal"/>
        <w:ind w:firstLine="540"/>
        <w:jc w:val="both"/>
      </w:pPr>
      <w:r>
        <w:t>Председатель Комиссии:</w:t>
      </w:r>
    </w:p>
    <w:p w:rsidR="00145650" w:rsidRDefault="00145650" w:rsidP="00145650">
      <w:pPr>
        <w:pStyle w:val="ConsPlusNormal"/>
        <w:ind w:firstLine="540"/>
        <w:jc w:val="both"/>
      </w:pPr>
      <w:r>
        <w:t>- распределяет и утверждает обязанности своим заместителям и членам Комиссии;</w:t>
      </w:r>
    </w:p>
    <w:p w:rsidR="00145650" w:rsidRDefault="00145650" w:rsidP="00145650">
      <w:pPr>
        <w:pStyle w:val="ConsPlusNormal"/>
        <w:ind w:firstLine="540"/>
        <w:jc w:val="both"/>
      </w:pPr>
      <w:r>
        <w:t>- обеспечивает привлечение в установленном порядке сил и средств городского звена краевой территориальной подсистемы единой государственной системы предупреждения и ликвидации чрезвычайных ситуаций для выполнения работ по предотвращению чрезвычайных ситуаций и ликвидации последствий аварий, катастроф, пожаров и стихийных бедствий;</w:t>
      </w:r>
    </w:p>
    <w:p w:rsidR="00145650" w:rsidRDefault="00145650" w:rsidP="00145650">
      <w:pPr>
        <w:pStyle w:val="ConsPlusNormal"/>
        <w:ind w:firstLine="540"/>
        <w:jc w:val="both"/>
      </w:pPr>
      <w:r>
        <w:t xml:space="preserve">- принимает решение о введении </w:t>
      </w:r>
      <w:proofErr w:type="gramStart"/>
      <w:r>
        <w:t>режимов функционирования городского звена краевой территориальной подсистемы единой государственной системы предупреждения</w:t>
      </w:r>
      <w:proofErr w:type="gramEnd"/>
      <w:r>
        <w:t xml:space="preserve"> и ликвидации чрезвычайных ситуаций;</w:t>
      </w:r>
    </w:p>
    <w:p w:rsidR="00145650" w:rsidRDefault="00145650" w:rsidP="00145650">
      <w:pPr>
        <w:pStyle w:val="ConsPlusNormal"/>
        <w:ind w:firstLine="540"/>
        <w:jc w:val="both"/>
      </w:pPr>
      <w:r>
        <w:t>- принимает решения о проведении экстренных мер по обеспечению защиты населения и территории ЗАТО Железногорск от последствий аварий, катастроф, пожаров и стихийных бедствий, снижению ущерба от них и ликвидации этих последствий на всей территории ЗАТО Железногорск.</w:t>
      </w:r>
    </w:p>
    <w:p w:rsidR="00145650" w:rsidRDefault="00145650" w:rsidP="00145650">
      <w:pPr>
        <w:pStyle w:val="ConsPlusNormal"/>
        <w:ind w:firstLine="540"/>
        <w:jc w:val="both"/>
      </w:pPr>
      <w:r>
        <w:t>Председатель Комиссии имеет в своем подчинении первого заместителя председателя Комиссии и двух</w:t>
      </w:r>
      <w:r w:rsidR="008A5AFB">
        <w:t xml:space="preserve"> заместителей.</w:t>
      </w:r>
    </w:p>
    <w:p w:rsidR="00145650" w:rsidRDefault="00145650" w:rsidP="00145650">
      <w:pPr>
        <w:pStyle w:val="ConsPlusNormal"/>
        <w:ind w:firstLine="540"/>
        <w:jc w:val="both"/>
      </w:pPr>
      <w:r>
        <w:t>3.3. Комиссия состоит из постоянно действующего состава и подкомиссий (по согласованию):</w:t>
      </w:r>
    </w:p>
    <w:p w:rsidR="00145650" w:rsidRDefault="00145650" w:rsidP="00145650">
      <w:pPr>
        <w:pStyle w:val="ConsPlusNormal"/>
        <w:ind w:firstLine="540"/>
        <w:jc w:val="both"/>
      </w:pPr>
      <w:r>
        <w:t>- подкомиссия по ликвидации последствий паводков и наводнений (</w:t>
      </w:r>
      <w:proofErr w:type="spellStart"/>
      <w:r>
        <w:t>противопаводковая</w:t>
      </w:r>
      <w:proofErr w:type="spellEnd"/>
      <w:r>
        <w:t xml:space="preserve"> </w:t>
      </w:r>
      <w:r w:rsidR="008A5AFB">
        <w:t>под</w:t>
      </w:r>
      <w:r>
        <w:t>комиссия);</w:t>
      </w:r>
    </w:p>
    <w:p w:rsidR="00145650" w:rsidRDefault="00145650" w:rsidP="00145650">
      <w:pPr>
        <w:pStyle w:val="ConsPlusNormal"/>
        <w:ind w:firstLine="540"/>
        <w:jc w:val="both"/>
      </w:pPr>
      <w:r>
        <w:t>- подкомиссия по ликвидации последствий аварий, связанных с выбросом аварийно химически опасных веществ (АХОВ);</w:t>
      </w:r>
    </w:p>
    <w:p w:rsidR="00145650" w:rsidRDefault="00145650" w:rsidP="00145650">
      <w:pPr>
        <w:pStyle w:val="ConsPlusNormal"/>
        <w:ind w:firstLine="540"/>
        <w:jc w:val="both"/>
      </w:pPr>
      <w:r>
        <w:t>- подкомиссия по ликвидации последствий аварий на объектах электроснабжения, объектах жилищно-коммунального хозяйства, крупных производственных объектах;</w:t>
      </w:r>
    </w:p>
    <w:p w:rsidR="00145650" w:rsidRDefault="00145650" w:rsidP="00145650">
      <w:pPr>
        <w:pStyle w:val="ConsPlusNormal"/>
        <w:ind w:firstLine="540"/>
        <w:jc w:val="both"/>
      </w:pPr>
      <w:r>
        <w:t>- подкомиссия по ликвидации последствий лесных пожаров и крупных пожаров в жилых районах;</w:t>
      </w:r>
    </w:p>
    <w:p w:rsidR="00145650" w:rsidRDefault="00145650" w:rsidP="00145650">
      <w:pPr>
        <w:pStyle w:val="ConsPlusNormal"/>
        <w:ind w:firstLine="540"/>
        <w:jc w:val="both"/>
      </w:pPr>
      <w:r>
        <w:t xml:space="preserve">- подкомиссия по недопущению эпидемий, эпизоотии, эпифитотий (санитарно-противоэпидемическая </w:t>
      </w:r>
      <w:r w:rsidR="008A5AFB">
        <w:t>под</w:t>
      </w:r>
      <w:r>
        <w:t>комиссия).</w:t>
      </w:r>
    </w:p>
    <w:p w:rsidR="00145650" w:rsidRDefault="00145650" w:rsidP="00145650">
      <w:pPr>
        <w:pStyle w:val="ConsPlusNormal"/>
        <w:ind w:firstLine="540"/>
        <w:jc w:val="both"/>
      </w:pPr>
      <w:r>
        <w:t>3.4. В состав Комиссии входят руководители структурных подразделений Администрации ЗАТО г. Железногорск, руководители организаций, учреждений и объектов экономики, размещенных на территории ЗАТО Железногорск (кроме того, для обеспечения работы Комиссии могут привлекаться специалисты сторонних организаций).</w:t>
      </w:r>
    </w:p>
    <w:p w:rsidR="00145650" w:rsidRDefault="00145650" w:rsidP="00145650">
      <w:pPr>
        <w:pStyle w:val="ConsPlusNormal"/>
        <w:ind w:firstLine="540"/>
        <w:jc w:val="both"/>
      </w:pPr>
      <w:r>
        <w:t>3.5. Состав Комиссии уточняется ежегодно.</w:t>
      </w:r>
    </w:p>
    <w:p w:rsidR="00145650" w:rsidRDefault="00145650" w:rsidP="00145650">
      <w:pPr>
        <w:pStyle w:val="ConsPlusNormal"/>
        <w:ind w:firstLine="540"/>
        <w:jc w:val="both"/>
      </w:pPr>
      <w:r>
        <w:t>3.6. Для оперативного выявления причин ухудшения обстановки, выработки предложений и организации принятия мер по предотвращению чрезвычайных ситуаций, оценки их характера в случае возникновения, выработки предложений по локализации и ликвидации чрезвычайных ситуаций, формируется оперативная группа Комиссии.</w:t>
      </w:r>
    </w:p>
    <w:p w:rsidR="00145650" w:rsidRDefault="00145650" w:rsidP="00145650">
      <w:pPr>
        <w:pStyle w:val="ConsPlusNormal"/>
        <w:ind w:firstLine="540"/>
        <w:jc w:val="both"/>
      </w:pPr>
      <w:r>
        <w:t>3.7. В состав оперативной группы включаются специалисты МКУ "Управление ГОЧС и режима ЗАТО Железногорск" (постоянный состав) и специалисты подкомиссий в зависимости от характера чрезвычайной ситуации.</w:t>
      </w:r>
    </w:p>
    <w:p w:rsidR="00145650" w:rsidRDefault="00145650" w:rsidP="00145650">
      <w:pPr>
        <w:pStyle w:val="ConsPlusNormal"/>
        <w:ind w:firstLine="540"/>
        <w:jc w:val="both"/>
      </w:pPr>
    </w:p>
    <w:p w:rsidR="00145650" w:rsidRDefault="00145650" w:rsidP="00145650">
      <w:pPr>
        <w:pStyle w:val="ConsPlusNormal"/>
        <w:jc w:val="center"/>
        <w:outlineLvl w:val="1"/>
      </w:pPr>
      <w:r>
        <w:t>IV. ОРГАНИЗАЦИЯ РАБОТЫ КОМИССИИ</w:t>
      </w:r>
    </w:p>
    <w:p w:rsidR="00145650" w:rsidRDefault="00145650" w:rsidP="00145650">
      <w:pPr>
        <w:pStyle w:val="ConsPlusNormal"/>
        <w:ind w:firstLine="540"/>
        <w:jc w:val="both"/>
      </w:pPr>
    </w:p>
    <w:p w:rsidR="00145650" w:rsidRDefault="00145650" w:rsidP="00145650">
      <w:pPr>
        <w:pStyle w:val="ConsPlusNormal"/>
        <w:ind w:firstLine="540"/>
        <w:jc w:val="both"/>
      </w:pPr>
      <w:r>
        <w:t>4.1. Комиссия осуществляет свою деятельность в соответствии с Планом работы на текущий год, утвержденным председателем Комиссии.</w:t>
      </w:r>
    </w:p>
    <w:p w:rsidR="00145650" w:rsidRDefault="00145650" w:rsidP="00145650">
      <w:pPr>
        <w:pStyle w:val="ConsPlusNormal"/>
        <w:ind w:firstLine="540"/>
        <w:jc w:val="both"/>
      </w:pPr>
      <w:r>
        <w:t>4.2. Заседания Комиссии проводятся по мере необходимости, но не реже одного раза в квартал.</w:t>
      </w:r>
    </w:p>
    <w:p w:rsidR="00145650" w:rsidRDefault="00145650" w:rsidP="00145650">
      <w:pPr>
        <w:pStyle w:val="ConsPlusNormal"/>
        <w:ind w:firstLine="540"/>
        <w:jc w:val="both"/>
      </w:pPr>
      <w:r>
        <w:t xml:space="preserve">4.3. Заседания Комиссии проводит ее председатель или по его поручению </w:t>
      </w:r>
      <w:r w:rsidR="008A5AFB">
        <w:t xml:space="preserve">первый </w:t>
      </w:r>
      <w:r>
        <w:t>заместител</w:t>
      </w:r>
      <w:r w:rsidR="008A5AFB">
        <w:t>ь председателя Комиссии, а при его отсутствии - заместитель председателя Комиссии, имеющий наибольший стаж пребывания в должности</w:t>
      </w:r>
      <w:r>
        <w:t>.</w:t>
      </w:r>
    </w:p>
    <w:p w:rsidR="00145650" w:rsidRDefault="00145650" w:rsidP="00145650">
      <w:pPr>
        <w:pStyle w:val="ConsPlusNormal"/>
        <w:ind w:firstLine="540"/>
        <w:jc w:val="both"/>
      </w:pPr>
      <w:r>
        <w:t>4.4. Председатель Комиссии, председатели подкомисси</w:t>
      </w:r>
      <w:r w:rsidR="00CC3AC7">
        <w:t>й</w:t>
      </w:r>
      <w:r>
        <w:t>, руководители всех уровней, указанные в плане работы Комиссии на текущий год, несут персональную ответственность за своевременную подготовку и проведение плановых заседаний Комисс</w:t>
      </w:r>
      <w:proofErr w:type="gramStart"/>
      <w:r>
        <w:t>ии и ее</w:t>
      </w:r>
      <w:proofErr w:type="gramEnd"/>
      <w:r>
        <w:t xml:space="preserve"> подкомиссий по своим направлениям. Материалы к заседанию представляются в Комиссию не </w:t>
      </w:r>
      <w:proofErr w:type="gramStart"/>
      <w:r>
        <w:t>позднее</w:t>
      </w:r>
      <w:proofErr w:type="gramEnd"/>
      <w:r>
        <w:t xml:space="preserve"> чем за 10 рабочих дней до </w:t>
      </w:r>
      <w:r w:rsidR="00CC3AC7">
        <w:t xml:space="preserve">даты её </w:t>
      </w:r>
      <w:r>
        <w:t>проведения заседания.</w:t>
      </w:r>
    </w:p>
    <w:p w:rsidR="00145650" w:rsidRDefault="00145650" w:rsidP="00145650">
      <w:pPr>
        <w:pStyle w:val="ConsPlusNormal"/>
        <w:ind w:firstLine="540"/>
        <w:jc w:val="both"/>
      </w:pPr>
      <w:r>
        <w:t>4.5. Заседание Комиссии оформляется протоколом.</w:t>
      </w:r>
    </w:p>
    <w:p w:rsidR="00145650" w:rsidRDefault="00145650" w:rsidP="00145650">
      <w:pPr>
        <w:pStyle w:val="ConsPlusNormal"/>
        <w:ind w:firstLine="540"/>
        <w:jc w:val="both"/>
      </w:pPr>
      <w:r>
        <w:t>4.6. На основании протокола оформляется Решение или Распоряжение Комиссии</w:t>
      </w:r>
      <w:r w:rsidR="00CC3AC7">
        <w:t xml:space="preserve"> на бланках Администрации ЗАТО г. Железногорск</w:t>
      </w:r>
      <w:r>
        <w:t>.</w:t>
      </w:r>
    </w:p>
    <w:p w:rsidR="00145650" w:rsidRDefault="00145650" w:rsidP="00145650">
      <w:pPr>
        <w:pStyle w:val="ConsPlusNormal"/>
        <w:ind w:firstLine="540"/>
        <w:jc w:val="both"/>
      </w:pPr>
      <w:r>
        <w:t>4.7. Решения Комиссии, принимаемые в соответствии с ее компетенцией, являются обязательными для всех предприятий и организаций, расположенных на территории ЗАТО Железногорск.</w:t>
      </w:r>
    </w:p>
    <w:p w:rsidR="00145650" w:rsidRDefault="00145650" w:rsidP="00145650">
      <w:pPr>
        <w:pStyle w:val="ConsPlusNormal"/>
        <w:ind w:firstLine="540"/>
        <w:jc w:val="both"/>
      </w:pPr>
      <w:r>
        <w:t>4.8. При необходимости выработки предложений по предупреждению или локализации чрезвычайных ситуаций, защите населения и окружающей среды, их реализации непосредственно в районе бедствия, Комиссия формирует оперативные группы с привлечением необходимых специалистов.</w:t>
      </w:r>
    </w:p>
    <w:p w:rsidR="00145650" w:rsidRDefault="00145650" w:rsidP="00145650">
      <w:pPr>
        <w:pStyle w:val="ConsPlusNormal"/>
        <w:ind w:firstLine="540"/>
        <w:jc w:val="both"/>
      </w:pPr>
      <w:r>
        <w:t>4.9. В чрезвычайных ситуациях для руководства работами по соответствующим направлениям, органы управления предприятий и организаций города могут формировать свои оперативные группы, которые работают под общим руководством оперативной группы Комиссии.</w:t>
      </w:r>
    </w:p>
    <w:p w:rsidR="00145650" w:rsidRDefault="00145650" w:rsidP="00145650">
      <w:pPr>
        <w:pStyle w:val="ConsPlusNormal"/>
        <w:ind w:firstLine="540"/>
        <w:jc w:val="both"/>
      </w:pPr>
      <w:r>
        <w:t>4.10. В работе Комиссии принимает участие ее постоянный состав с привлечением необходимых специалистов.</w:t>
      </w:r>
    </w:p>
    <w:p w:rsidR="00145650" w:rsidRDefault="00145650" w:rsidP="00145650">
      <w:pPr>
        <w:pStyle w:val="ConsPlusNormal"/>
        <w:ind w:firstLine="540"/>
        <w:jc w:val="both"/>
      </w:pPr>
      <w:r>
        <w:t>4.11. Подкомиссии рассматривают вопросы по своим направлениям и вырабатывают проекты решений Комиссии, которые утверждаются председателем Комиссии.</w:t>
      </w:r>
    </w:p>
    <w:p w:rsidR="00145650" w:rsidRDefault="00145650" w:rsidP="00145650">
      <w:pPr>
        <w:pStyle w:val="ConsPlusNormal"/>
        <w:ind w:firstLine="540"/>
        <w:jc w:val="both"/>
      </w:pPr>
      <w:r>
        <w:t>4.12. Председатель Комиссии несет персональную ответственность за выполнение возложенных на Комиссию задач и функций.</w:t>
      </w:r>
    </w:p>
    <w:p w:rsidR="00145650" w:rsidRDefault="00145650" w:rsidP="00145650">
      <w:pPr>
        <w:pStyle w:val="ConsPlusNormal"/>
        <w:ind w:firstLine="540"/>
        <w:jc w:val="both"/>
      </w:pPr>
      <w:r>
        <w:t>4.13. Распределение и утверждение обязанностей между членами Комиссии производится председателем Комиссии.</w:t>
      </w:r>
    </w:p>
    <w:p w:rsidR="00145650" w:rsidRDefault="00145650" w:rsidP="00145650">
      <w:pPr>
        <w:pStyle w:val="ConsPlusNormal"/>
        <w:ind w:firstLine="540"/>
        <w:jc w:val="both"/>
      </w:pPr>
      <w:r>
        <w:t>4.14. Организационно-техническое обеспечение деятельности Комиссии осуществляет МКУ "Управление ГОЧС и режима ЗАТО Железногорск".</w:t>
      </w:r>
    </w:p>
    <w:p w:rsidR="00145650" w:rsidRDefault="00145650" w:rsidP="00145650">
      <w:pPr>
        <w:pStyle w:val="ConsPlusNormal"/>
        <w:ind w:firstLine="540"/>
        <w:jc w:val="both"/>
      </w:pPr>
      <w:r>
        <w:t>4.15. Регистрацию, учет, оформление протоколов и решений, организацию контроля исполнения решений Комиссии осуществляет секретарь Комиссии (специалист МКУ "Управление ГОЧС и режима ЗАТО Железногорск"). Секретарь ведет переписку на бланках Администрации ЗАТО г. Железногорск, организует взаимодействие с комиссией по чрезвычайным ситуациям и пожарной безопасности края и объектовыми комиссиями по чрезвычайным ситуациям и пожарной безопасности.</w:t>
      </w:r>
    </w:p>
    <w:p w:rsidR="00145650" w:rsidRDefault="00145650" w:rsidP="00145650">
      <w:pPr>
        <w:pStyle w:val="ConsPlusNormal"/>
        <w:ind w:firstLine="540"/>
        <w:jc w:val="both"/>
      </w:pPr>
      <w:r>
        <w:t>4.16. Пункт 4.16 является заключительным пунктом настоящего Положения.</w:t>
      </w:r>
    </w:p>
    <w:sectPr w:rsidR="00145650" w:rsidSect="0014565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2"/>
  <w:proofState w:spelling="clean" w:grammar="clean"/>
  <w:defaultTabStop w:val="708"/>
  <w:characterSpacingControl w:val="doNotCompress"/>
  <w:compat/>
  <w:rsids>
    <w:rsidRoot w:val="00145650"/>
    <w:rsid w:val="00145650"/>
    <w:rsid w:val="001D651A"/>
    <w:rsid w:val="002F7DC5"/>
    <w:rsid w:val="003334A8"/>
    <w:rsid w:val="00350937"/>
    <w:rsid w:val="003C7DA3"/>
    <w:rsid w:val="004A1D6E"/>
    <w:rsid w:val="00575364"/>
    <w:rsid w:val="005B26A7"/>
    <w:rsid w:val="0085164D"/>
    <w:rsid w:val="008A5AFB"/>
    <w:rsid w:val="00903F87"/>
    <w:rsid w:val="00AD2AD4"/>
    <w:rsid w:val="00BE3825"/>
    <w:rsid w:val="00CC3AC7"/>
    <w:rsid w:val="00E44A89"/>
    <w:rsid w:val="00F939CC"/>
    <w:rsid w:val="00FA1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5650"/>
    <w:pPr>
      <w:widowControl w:val="0"/>
      <w:autoSpaceDE w:val="0"/>
      <w:autoSpaceDN w:val="0"/>
      <w:spacing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145650"/>
    <w:pPr>
      <w:widowControl w:val="0"/>
      <w:autoSpaceDE w:val="0"/>
      <w:autoSpaceDN w:val="0"/>
      <w:spacing w:line="240" w:lineRule="auto"/>
    </w:pPr>
    <w:rPr>
      <w:rFonts w:eastAsia="Times New Roman" w:cs="Times New Roman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080D49054FE1AB78A8C677B3A4884FCD1D95A7753B5826E8ABE701ECA795689BBC643B0EDDD0E6774EF3FA4O1wFG" TargetMode="External"/><Relationship Id="rId4" Type="http://schemas.openxmlformats.org/officeDocument/2006/relationships/hyperlink" Target="consultantplus://offline/ref=E080D49054FE1AB78A8C79762C24DBF3D0DA037F59E2D73281BB78O4w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2347</Words>
  <Characters>13382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Disp</dc:creator>
  <cp:lastModifiedBy>Disp</cp:lastModifiedBy>
  <cp:revision>2</cp:revision>
  <dcterms:created xsi:type="dcterms:W3CDTF">2018-03-19T04:56:00Z</dcterms:created>
  <dcterms:modified xsi:type="dcterms:W3CDTF">2018-03-19T04:56:00Z</dcterms:modified>
</cp:coreProperties>
</file>